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rPr>
          <w:rFonts w:ascii="Comic Sans MS" w:hAnsi="Comic Sans MS" w:cs="Arial"/>
          <w:b/>
          <w:i/>
          <w:color w:val="002060"/>
          <w:sz w:val="22"/>
          <w:szCs w:val="22"/>
        </w:rPr>
      </w:pPr>
      <w:r w:rsidRPr="00246DE2">
        <w:rPr>
          <w:rFonts w:ascii="Comic Sans MS" w:hAnsi="Comic Sans MS" w:cs="Arial"/>
          <w:b/>
          <w:i/>
          <w:color w:val="002060"/>
          <w:sz w:val="22"/>
          <w:szCs w:val="22"/>
        </w:rPr>
        <w:t>ОСНОВНЫЕ ПРИЗНАКИ СТРЕССОВОГО СОСТОЯНИЯ У ДЕТЕЙ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</w:pP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 xml:space="preserve">   Каждый взрослый, воспитывающий ребенка должен знать основные признаки  возникновения у него стрессового состояния. </w:t>
      </w:r>
      <w:proofErr w:type="gramStart"/>
      <w:r w:rsidRPr="00246DE2">
        <w:rPr>
          <w:rFonts w:ascii="Comic Sans MS" w:hAnsi="Comic Sans MS" w:cs="Arial"/>
          <w:color w:val="000000"/>
          <w:sz w:val="22"/>
          <w:szCs w:val="22"/>
        </w:rPr>
        <w:t>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настроение ребенка.</w:t>
      </w:r>
      <w:proofErr w:type="gramEnd"/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002060"/>
          <w:sz w:val="22"/>
          <w:szCs w:val="22"/>
        </w:rPr>
      </w:pPr>
      <w:r w:rsidRPr="00246DE2">
        <w:rPr>
          <w:rFonts w:ascii="Comic Sans MS" w:hAnsi="Comic Sans MS" w:cs="Arial"/>
          <w:color w:val="002060"/>
          <w:sz w:val="22"/>
          <w:szCs w:val="22"/>
        </w:rPr>
        <w:t>    Признаки, указывающие на то, что ребенок находится в стрессовом состоянии: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1. Плохой сон. Ребенок с трудом засыпает и очень беспокойно спит.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2. Усталость ребенка после нагрузки, которая совсем недавно давалась ему очень легко.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 xml:space="preserve">3. Малыш </w:t>
      </w:r>
      <w:proofErr w:type="gramStart"/>
      <w:r w:rsidRPr="00246DE2">
        <w:rPr>
          <w:rFonts w:ascii="Comic Sans MS" w:hAnsi="Comic Sans MS" w:cs="Arial"/>
          <w:color w:val="000000"/>
          <w:sz w:val="22"/>
          <w:szCs w:val="22"/>
        </w:rPr>
        <w:t>становится беспричинно обидчив</w:t>
      </w:r>
      <w:proofErr w:type="gramEnd"/>
      <w:r w:rsidRPr="00246DE2">
        <w:rPr>
          <w:rFonts w:ascii="Comic Sans MS" w:hAnsi="Comic Sans MS" w:cs="Arial"/>
          <w:color w:val="000000"/>
          <w:sz w:val="22"/>
          <w:szCs w:val="22"/>
        </w:rPr>
        <w:t>, часто плачет по ничтожному поводу или, наоборот, становится слишком агрессивным.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     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     Психоэмоциональное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      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Что обычно чувствуют в этой ситуации дети?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Чаще всего они чувствуют боль, тревогу, неуверенность, злобу и почти всегда - страх.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 xml:space="preserve">         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</w:t>
      </w:r>
      <w:r w:rsidRPr="00246DE2">
        <w:rPr>
          <w:rFonts w:ascii="Comic Sans MS" w:hAnsi="Comic Sans MS" w:cs="Arial"/>
          <w:color w:val="000000"/>
          <w:sz w:val="22"/>
          <w:szCs w:val="22"/>
        </w:rPr>
        <w:lastRenderedPageBreak/>
        <w:t>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       Часто бывает так, что признаки стрессового состояния взрослые замечают, а вот определить их причину затрудняются. В этом случае разумно обратиться за советом к квалифицированному специалисту.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002060"/>
          <w:sz w:val="22"/>
          <w:szCs w:val="22"/>
        </w:rPr>
      </w:pPr>
      <w:proofErr w:type="spellStart"/>
      <w:r w:rsidRPr="00246DE2">
        <w:rPr>
          <w:rFonts w:ascii="Comic Sans MS" w:hAnsi="Comic Sans MS" w:cs="Arial"/>
          <w:color w:val="002060"/>
          <w:sz w:val="22"/>
          <w:szCs w:val="22"/>
        </w:rPr>
        <w:t>Стрессорное</w:t>
      </w:r>
      <w:proofErr w:type="spellEnd"/>
      <w:r w:rsidRPr="00246DE2">
        <w:rPr>
          <w:rFonts w:ascii="Comic Sans MS" w:hAnsi="Comic Sans MS" w:cs="Arial"/>
          <w:color w:val="002060"/>
          <w:sz w:val="22"/>
          <w:szCs w:val="22"/>
        </w:rPr>
        <w:t xml:space="preserve"> воздействие на детей в образовательном учреждении могут оказывать: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нерациональный режим жизнедеятельности,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дефицит свободы движений,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недостаточность пребывания на свежем воздухе,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нерациональное питание и плохая его организация,</w:t>
      </w:r>
      <w:bookmarkStart w:id="0" w:name="_GoBack"/>
      <w:bookmarkEnd w:id="0"/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неправильная организация сна и отдыха детей,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авторитарность стиля общения с детьми взрослых при отсутствии к ним внимания и заботы,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необоснованное ограничение свободы детей,</w:t>
      </w:r>
    </w:p>
    <w:p w:rsidR="005A0E7D" w:rsidRPr="00246DE2" w:rsidRDefault="005A0E7D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>- интеллектуальные и физические перегрузки,</w:t>
      </w:r>
    </w:p>
    <w:p w:rsidR="005A0E7D" w:rsidRPr="00246DE2" w:rsidRDefault="00B91A8F" w:rsidP="00246D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="Comic Sans MS" w:hAnsi="Comic Sans MS" w:cs="Arial"/>
          <w:color w:val="666666"/>
          <w:sz w:val="22"/>
          <w:szCs w:val="22"/>
        </w:rPr>
      </w:pPr>
      <w:r w:rsidRPr="00246DE2">
        <w:rPr>
          <w:rFonts w:ascii="Comic Sans MS" w:hAnsi="Comic Sans MS" w:cs="Arial"/>
          <w:color w:val="000000"/>
          <w:sz w:val="22"/>
          <w:szCs w:val="22"/>
        </w:rPr>
        <w:t xml:space="preserve">- </w:t>
      </w:r>
      <w:r w:rsidR="005A0E7D" w:rsidRPr="00246DE2">
        <w:rPr>
          <w:rFonts w:ascii="Comic Sans MS" w:hAnsi="Comic Sans MS" w:cs="Arial"/>
          <w:color w:val="000000"/>
          <w:sz w:val="22"/>
          <w:szCs w:val="22"/>
        </w:rPr>
        <w:t>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2E75D1" w:rsidRPr="00246DE2" w:rsidRDefault="002E75D1" w:rsidP="00246DE2">
      <w:pPr>
        <w:shd w:val="clear" w:color="auto" w:fill="FFFFFF" w:themeFill="background1"/>
        <w:rPr>
          <w:rFonts w:ascii="Comic Sans MS" w:hAnsi="Comic Sans MS"/>
        </w:rPr>
      </w:pPr>
    </w:p>
    <w:sectPr w:rsidR="002E75D1" w:rsidRPr="00246DE2" w:rsidSect="005A0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E7D"/>
    <w:rsid w:val="000222B7"/>
    <w:rsid w:val="00246DE2"/>
    <w:rsid w:val="002E75D1"/>
    <w:rsid w:val="005A0E7D"/>
    <w:rsid w:val="00B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41сад</dc:creator>
  <cp:keywords/>
  <dc:description/>
  <cp:lastModifiedBy>User</cp:lastModifiedBy>
  <cp:revision>5</cp:revision>
  <dcterms:created xsi:type="dcterms:W3CDTF">2019-08-02T10:26:00Z</dcterms:created>
  <dcterms:modified xsi:type="dcterms:W3CDTF">2021-11-11T09:53:00Z</dcterms:modified>
</cp:coreProperties>
</file>