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7B" w:rsidRPr="006209E1" w:rsidRDefault="00CF1D7B" w:rsidP="0062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09E1">
        <w:rPr>
          <w:rFonts w:ascii="Times New Roman" w:hAnsi="Times New Roman" w:cs="Times New Roman"/>
          <w:b/>
          <w:sz w:val="28"/>
          <w:szCs w:val="28"/>
        </w:rPr>
        <w:t>Упражнение звук “Щ”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>При произнесении звука “Щ”: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губы вытянуты вперед и округлены, зубы сближены до расстояния 4-5 мм,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09E1">
        <w:rPr>
          <w:rFonts w:ascii="Times New Roman" w:hAnsi="Times New Roman" w:cs="Times New Roman"/>
          <w:sz w:val="28"/>
          <w:szCs w:val="28"/>
        </w:rPr>
        <w:t>кончик языка поднят до уровня верхних зубов, передняя часть спинки языка несколько прогибается, средняя часть спинки языка приподнимается к твердому небу, задняя часть спинки языка опущена и продвинута вперед, боковые края языка прижаты к верхним коренным зубам, сильная струя воздуха проходит через две щели: между средней частью языка и твердым не</w:t>
      </w:r>
      <w:r w:rsidR="006209E1">
        <w:rPr>
          <w:rFonts w:ascii="Times New Roman" w:hAnsi="Times New Roman" w:cs="Times New Roman"/>
          <w:sz w:val="28"/>
          <w:szCs w:val="28"/>
        </w:rPr>
        <w:t xml:space="preserve">бом, и между кончиком </w:t>
      </w:r>
      <w:r w:rsidRPr="006209E1">
        <w:rPr>
          <w:rFonts w:ascii="Times New Roman" w:hAnsi="Times New Roman" w:cs="Times New Roman"/>
          <w:sz w:val="28"/>
          <w:szCs w:val="28"/>
        </w:rPr>
        <w:t>языка и альвеолами верхних зубов, голосовые</w:t>
      </w:r>
      <w:proofErr w:type="gramEnd"/>
      <w:r w:rsidRPr="006209E1">
        <w:rPr>
          <w:rFonts w:ascii="Times New Roman" w:hAnsi="Times New Roman" w:cs="Times New Roman"/>
          <w:sz w:val="28"/>
          <w:szCs w:val="28"/>
        </w:rPr>
        <w:t xml:space="preserve"> складки разомкнуты – голос не производят.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E1">
        <w:rPr>
          <w:rFonts w:ascii="Times New Roman" w:hAnsi="Times New Roman" w:cs="Times New Roman"/>
          <w:b/>
          <w:sz w:val="28"/>
          <w:szCs w:val="28"/>
        </w:rPr>
        <w:t>Артикуляционная гимнастика. Звук Щ.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“Дудочка”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С напряжением вытянуть вперед губы.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“Кружочек”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Приподнять верхнюю и нижнюю губы, обнажив сближенные зубы.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 “Непослушный язычок”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“Лопатка”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Приоткрыть рот, широкий, мягкий, расслабленный язык положить на нижнюю губу.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 “Качели”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поочередно касаться верхней и нижней губ – движения вверх-вниз.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“Болтушка”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касаться верхней губы – движения вперед-назад.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 “Чашечка”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Приоткрыть рот, края и кончик широкого языка поднять кверху в форме “чашечки”.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 xml:space="preserve">“Красим верхний заборчик” </w:t>
      </w:r>
      <w:r w:rsidRPr="006209E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</w: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B" w:rsidRPr="006209E1" w:rsidRDefault="00CF1D7B" w:rsidP="00620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</w:t>
      </w:r>
      <w:r w:rsidRPr="006209E1">
        <w:rPr>
          <w:rFonts w:ascii="Times New Roman" w:hAnsi="Times New Roman" w:cs="Times New Roman"/>
          <w:b/>
          <w:sz w:val="28"/>
          <w:szCs w:val="28"/>
        </w:rPr>
        <w:t xml:space="preserve">“Красим потолок” </w:t>
      </w:r>
      <w:r w:rsidRPr="006209E1">
        <w:rPr>
          <w:rFonts w:ascii="Times New Roman" w:hAnsi="Times New Roman" w:cs="Times New Roman"/>
          <w:b/>
          <w:sz w:val="28"/>
          <w:szCs w:val="28"/>
        </w:rPr>
        <w:tab/>
      </w:r>
    </w:p>
    <w:p w:rsidR="005D0C3D" w:rsidRPr="006209E1" w:rsidRDefault="00CF1D7B" w:rsidP="00620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9E1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проводить по твердому небу в направлении сзади-вперед.</w:t>
      </w:r>
    </w:p>
    <w:sectPr w:rsidR="005D0C3D" w:rsidRPr="006209E1" w:rsidSect="0090384C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70"/>
    <w:rsid w:val="002D3770"/>
    <w:rsid w:val="005D0C3D"/>
    <w:rsid w:val="006209E1"/>
    <w:rsid w:val="0090384C"/>
    <w:rsid w:val="00C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2012-04-11T16:16:00Z</dcterms:created>
  <dcterms:modified xsi:type="dcterms:W3CDTF">2016-02-05T19:26:00Z</dcterms:modified>
</cp:coreProperties>
</file>