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BBE" w:rsidRPr="00702418" w:rsidRDefault="00094BBE" w:rsidP="00702418">
      <w:pPr>
        <w:pStyle w:val="a3"/>
        <w:spacing w:before="0" w:after="0"/>
        <w:ind w:firstLine="360"/>
        <w:jc w:val="center"/>
        <w:rPr>
          <w:b/>
          <w:color w:val="111111"/>
          <w:sz w:val="28"/>
          <w:szCs w:val="28"/>
        </w:rPr>
      </w:pPr>
      <w:r w:rsidRPr="00094BBE">
        <w:rPr>
          <w:b/>
          <w:color w:val="111111"/>
          <w:sz w:val="28"/>
          <w:szCs w:val="28"/>
        </w:rPr>
        <w:t>Консультация для родителей «Бить или не бить… Последствия физического наказания»</w:t>
      </w:r>
      <w:bookmarkStart w:id="0" w:name="_GoBack"/>
      <w:bookmarkEnd w:id="0"/>
    </w:p>
    <w:p w:rsidR="00094BBE" w:rsidRPr="00094BBE" w:rsidRDefault="00094BBE" w:rsidP="00094BB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94BBE">
        <w:rPr>
          <w:color w:val="111111"/>
        </w:rPr>
        <w:t>Почему многие </w:t>
      </w:r>
      <w:r w:rsidRPr="00094BBE">
        <w:rPr>
          <w:rStyle w:val="a4"/>
          <w:color w:val="111111"/>
          <w:bdr w:val="none" w:sz="0" w:space="0" w:color="auto" w:frame="1"/>
        </w:rPr>
        <w:t>родители активно применяют физическое</w:t>
      </w:r>
      <w:r w:rsidRPr="00094BBE">
        <w:rPr>
          <w:color w:val="111111"/>
        </w:rPr>
        <w:t> воздействие на собственных детей? Причины, кроющиеся за этим явлением, довольно глубоки. Но </w:t>
      </w:r>
      <w:r w:rsidRPr="00094BBE">
        <w:rPr>
          <w:rStyle w:val="a4"/>
          <w:color w:val="111111"/>
          <w:bdr w:val="none" w:sz="0" w:space="0" w:color="auto" w:frame="1"/>
        </w:rPr>
        <w:t>физическое наказание</w:t>
      </w:r>
      <w:r w:rsidRPr="00094BBE">
        <w:rPr>
          <w:color w:val="111111"/>
        </w:rPr>
        <w:t>, как чрезвычайно пагубное, можно заменить намного более эффективными и гуманными альтернативами.</w:t>
      </w:r>
    </w:p>
    <w:p w:rsidR="00094BBE" w:rsidRPr="00094BBE" w:rsidRDefault="00094BBE" w:rsidP="00094BB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94BBE">
        <w:rPr>
          <w:color w:val="111111"/>
        </w:rPr>
        <w:t>Некоторые утверждают, что </w:t>
      </w:r>
      <w:r w:rsidRPr="00094BBE">
        <w:rPr>
          <w:i/>
          <w:iCs/>
          <w:color w:val="111111"/>
          <w:bdr w:val="none" w:sz="0" w:space="0" w:color="auto" w:frame="1"/>
        </w:rPr>
        <w:t>«необходимо пороть ребенка, пока не подрос»</w:t>
      </w:r>
      <w:r w:rsidRPr="00094BBE">
        <w:rPr>
          <w:color w:val="111111"/>
        </w:rPr>
        <w:t>. И это является данью традициям. Ведь на Руси неотъемлемым элементом воспитания были березовые розги. Но сегодня все изменилось, и </w:t>
      </w:r>
      <w:r w:rsidRPr="00094BBE">
        <w:rPr>
          <w:rStyle w:val="a4"/>
          <w:color w:val="111111"/>
          <w:bdr w:val="none" w:sz="0" w:space="0" w:color="auto" w:frame="1"/>
        </w:rPr>
        <w:t>физические наказания</w:t>
      </w:r>
      <w:r w:rsidRPr="00094BBE">
        <w:rPr>
          <w:color w:val="111111"/>
        </w:rPr>
        <w:t> приравниваются к средневековым экзекуциям. Правда для многих данный вопрос важен и остается открытым.</w:t>
      </w:r>
    </w:p>
    <w:p w:rsidR="00094BBE" w:rsidRPr="00094BBE" w:rsidRDefault="00094BBE" w:rsidP="00094BB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94BBE">
        <w:rPr>
          <w:color w:val="111111"/>
        </w:rPr>
        <w:t>Огромное число </w:t>
      </w:r>
      <w:r w:rsidRPr="00094BBE">
        <w:rPr>
          <w:rStyle w:val="a4"/>
          <w:color w:val="111111"/>
          <w:bdr w:val="none" w:sz="0" w:space="0" w:color="auto" w:frame="1"/>
        </w:rPr>
        <w:t>родителей</w:t>
      </w:r>
      <w:r w:rsidRPr="00094BBE">
        <w:rPr>
          <w:color w:val="111111"/>
        </w:rPr>
        <w:t> применяют силу в воспитании детей и при этом не задумываются, какие это может спровоцировать </w:t>
      </w:r>
      <w:r w:rsidRPr="00094BBE">
        <w:rPr>
          <w:rStyle w:val="a4"/>
          <w:color w:val="111111"/>
          <w:bdr w:val="none" w:sz="0" w:space="0" w:color="auto" w:frame="1"/>
        </w:rPr>
        <w:t>последствия</w:t>
      </w:r>
      <w:r w:rsidRPr="00094BBE">
        <w:rPr>
          <w:color w:val="111111"/>
        </w:rPr>
        <w:t>. Для них привычно исполнять свой </w:t>
      </w:r>
      <w:r w:rsidRPr="00094BBE">
        <w:rPr>
          <w:rStyle w:val="a4"/>
          <w:color w:val="111111"/>
          <w:bdr w:val="none" w:sz="0" w:space="0" w:color="auto" w:frame="1"/>
        </w:rPr>
        <w:t>родительский долг</w:t>
      </w:r>
      <w:r w:rsidRPr="00094BBE">
        <w:rPr>
          <w:color w:val="111111"/>
        </w:rPr>
        <w:t>, щедро наделяя детей подзатыльниками. Мало того, для поддержания дисциплины часто на видном месте вешается объект устрашения – ремень и т. п.</w:t>
      </w:r>
    </w:p>
    <w:p w:rsidR="00094BBE" w:rsidRPr="00094BBE" w:rsidRDefault="00094BBE" w:rsidP="00094BB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94BBE">
        <w:rPr>
          <w:color w:val="111111"/>
        </w:rPr>
        <w:t>Причины использования </w:t>
      </w:r>
      <w:r w:rsidRPr="00094BBE">
        <w:rPr>
          <w:rStyle w:val="a4"/>
          <w:color w:val="111111"/>
          <w:bdr w:val="none" w:sz="0" w:space="0" w:color="auto" w:frame="1"/>
        </w:rPr>
        <w:t>физического наказания некоторыми родителями</w:t>
      </w:r>
      <w:proofErr w:type="gramStart"/>
      <w:r w:rsidRPr="00094BBE">
        <w:rPr>
          <w:color w:val="111111"/>
        </w:rPr>
        <w:t> :</w:t>
      </w:r>
      <w:proofErr w:type="gramEnd"/>
    </w:p>
    <w:p w:rsidR="00094BBE" w:rsidRPr="00094BBE" w:rsidRDefault="00094BBE" w:rsidP="00094BB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094BBE">
        <w:rPr>
          <w:color w:val="111111"/>
        </w:rPr>
        <w:t>Наследственные причины.</w:t>
      </w:r>
    </w:p>
    <w:p w:rsidR="00094BBE" w:rsidRPr="00094BBE" w:rsidRDefault="00094BBE" w:rsidP="00094BB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94BBE">
        <w:rPr>
          <w:color w:val="111111"/>
        </w:rPr>
        <w:t>Чаще всего </w:t>
      </w:r>
      <w:r w:rsidRPr="00094BBE">
        <w:rPr>
          <w:rStyle w:val="a4"/>
          <w:color w:val="111111"/>
          <w:bdr w:val="none" w:sz="0" w:space="0" w:color="auto" w:frame="1"/>
        </w:rPr>
        <w:t>родители</w:t>
      </w:r>
      <w:r w:rsidRPr="00094BBE">
        <w:rPr>
          <w:color w:val="111111"/>
        </w:rPr>
        <w:t> вымещают собственные детские обиды уже на своем чаде. Причем такой отец или мать обычно не отдают себе отчет, что существует воспитание без насилия. Их уверенность в том, что подзатыльник закрепляет сказанные воспитательные слова у ребенка, незыблема.</w:t>
      </w:r>
    </w:p>
    <w:p w:rsidR="00094BBE" w:rsidRPr="00094BBE" w:rsidRDefault="00094BBE" w:rsidP="00094BB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094BBE">
        <w:rPr>
          <w:color w:val="111111"/>
        </w:rPr>
        <w:t>Отсутствие желания, а также времени на воспитание, проведение продолжительных бесед, объяснение его неправоты. Ведь намного быстрее и легче ударить ребенка, нежели сесть с ним и поговорить о его проступках, помочь ему понять собственную неправоту.</w:t>
      </w:r>
    </w:p>
    <w:p w:rsidR="00094BBE" w:rsidRPr="00094BBE" w:rsidRDefault="00094BBE" w:rsidP="00094BB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94BBE">
        <w:rPr>
          <w:color w:val="111111"/>
        </w:rPr>
        <w:t>Отсутствие даже элементарных знаний о процессе воспитания детей. </w:t>
      </w:r>
      <w:r w:rsidRPr="00094BBE">
        <w:rPr>
          <w:rStyle w:val="a4"/>
          <w:color w:val="111111"/>
          <w:bdr w:val="none" w:sz="0" w:space="0" w:color="auto" w:frame="1"/>
        </w:rPr>
        <w:t>Родители</w:t>
      </w:r>
      <w:r w:rsidRPr="00094BBE">
        <w:rPr>
          <w:color w:val="111111"/>
        </w:rPr>
        <w:t> берут в руки ремень только от безысходности и от незнания, как совладать со своим ребёнком.</w:t>
      </w:r>
    </w:p>
    <w:p w:rsidR="00094BBE" w:rsidRPr="00094BBE" w:rsidRDefault="00094BBE" w:rsidP="00094BB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94BBE">
        <w:rPr>
          <w:color w:val="111111"/>
        </w:rPr>
        <w:t>Вымещение обиды и злости за собственные неудачи, предыдущие и нынешние. Часто </w:t>
      </w:r>
      <w:r w:rsidRPr="00094BBE">
        <w:rPr>
          <w:rStyle w:val="a4"/>
          <w:color w:val="111111"/>
          <w:bdr w:val="none" w:sz="0" w:space="0" w:color="auto" w:frame="1"/>
        </w:rPr>
        <w:t>родители</w:t>
      </w:r>
      <w:r w:rsidRPr="00094BBE">
        <w:rPr>
          <w:color w:val="111111"/>
        </w:rPr>
        <w:t> </w:t>
      </w:r>
      <w:proofErr w:type="gramStart"/>
      <w:r w:rsidRPr="00094BBE">
        <w:rPr>
          <w:color w:val="111111"/>
        </w:rPr>
        <w:t>лупят</w:t>
      </w:r>
      <w:proofErr w:type="gramEnd"/>
      <w:r w:rsidRPr="00094BBE">
        <w:rPr>
          <w:color w:val="111111"/>
        </w:rPr>
        <w:t xml:space="preserve"> собственное чадо лишь потому, что сорваться больше не на ком. Зарплата мизерная, начальник жесток, жена не слушается, а тут еще вредный ребенок, крутящийся под ногами. И </w:t>
      </w:r>
      <w:r w:rsidRPr="00094BBE">
        <w:rPr>
          <w:rStyle w:val="a4"/>
          <w:color w:val="111111"/>
          <w:bdr w:val="none" w:sz="0" w:space="0" w:color="auto" w:frame="1"/>
        </w:rPr>
        <w:t>родитель дает по попе за это</w:t>
      </w:r>
      <w:r w:rsidRPr="00094BBE">
        <w:rPr>
          <w:color w:val="111111"/>
        </w:rPr>
        <w:t xml:space="preserve">. Причем чем громче плачет ребенок и чем сильнее боится отца, тем сильнее тот будет отрываться на ребенке за собственные же проблемы и неудачи. Ведь человеку необходимо хоть перед кем-нибудь ощущать собственное могущество и власть. И </w:t>
      </w:r>
      <w:proofErr w:type="gramStart"/>
      <w:r w:rsidRPr="00094BBE">
        <w:rPr>
          <w:color w:val="111111"/>
        </w:rPr>
        <w:t>самое</w:t>
      </w:r>
      <w:proofErr w:type="gramEnd"/>
      <w:r w:rsidRPr="00094BBE">
        <w:rPr>
          <w:color w:val="111111"/>
        </w:rPr>
        <w:t xml:space="preserve"> плохое, когда за ребенка некому заступиться.</w:t>
      </w:r>
    </w:p>
    <w:p w:rsidR="00094BBE" w:rsidRPr="00094BBE" w:rsidRDefault="00094BBE" w:rsidP="00094BB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94BBE">
        <w:rPr>
          <w:color w:val="111111"/>
        </w:rPr>
        <w:t>Психические расстройства. Существуют и такие </w:t>
      </w:r>
      <w:r w:rsidRPr="00094BBE">
        <w:rPr>
          <w:rStyle w:val="a4"/>
          <w:color w:val="111111"/>
          <w:bdr w:val="none" w:sz="0" w:space="0" w:color="auto" w:frame="1"/>
        </w:rPr>
        <w:t>родители</w:t>
      </w:r>
      <w:r w:rsidRPr="00094BBE">
        <w:rPr>
          <w:color w:val="111111"/>
        </w:rPr>
        <w:t>, которым просто необходимо накричать, отлупить чадо, устроить разборки без видимых причин. Далее </w:t>
      </w:r>
      <w:r w:rsidRPr="00094BBE">
        <w:rPr>
          <w:rStyle w:val="a4"/>
          <w:color w:val="111111"/>
          <w:bdr w:val="none" w:sz="0" w:space="0" w:color="auto" w:frame="1"/>
        </w:rPr>
        <w:t>родитель</w:t>
      </w:r>
      <w:r w:rsidRPr="00094BBE">
        <w:rPr>
          <w:color w:val="111111"/>
        </w:rPr>
        <w:t> достигает требуемой кондиции, прижимает малыша к себе и плачет вместе с ним. Таким мамам и папам требуется помощь доктора.</w:t>
      </w:r>
    </w:p>
    <w:p w:rsidR="00094BBE" w:rsidRPr="00094BBE" w:rsidRDefault="00094BBE" w:rsidP="00094BB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94BBE">
        <w:rPr>
          <w:color w:val="111111"/>
        </w:rPr>
        <w:t>Что является </w:t>
      </w:r>
      <w:r w:rsidRPr="00094BBE">
        <w:rPr>
          <w:rStyle w:val="a4"/>
          <w:color w:val="111111"/>
          <w:bdr w:val="none" w:sz="0" w:space="0" w:color="auto" w:frame="1"/>
        </w:rPr>
        <w:t>физическим наказанием</w:t>
      </w:r>
      <w:r w:rsidRPr="00094BBE">
        <w:rPr>
          <w:color w:val="111111"/>
        </w:rPr>
        <w:t>?</w:t>
      </w:r>
    </w:p>
    <w:p w:rsidR="00094BBE" w:rsidRPr="00094BBE" w:rsidRDefault="00094BBE" w:rsidP="00094BB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94BBE">
        <w:rPr>
          <w:color w:val="111111"/>
        </w:rPr>
        <w:t>К </w:t>
      </w:r>
      <w:r w:rsidRPr="00094BBE">
        <w:rPr>
          <w:rStyle w:val="a4"/>
          <w:color w:val="111111"/>
          <w:bdr w:val="none" w:sz="0" w:space="0" w:color="auto" w:frame="1"/>
        </w:rPr>
        <w:t>физическим наказаниям</w:t>
      </w:r>
      <w:r w:rsidRPr="00094BBE">
        <w:rPr>
          <w:color w:val="111111"/>
        </w:rPr>
        <w:t> специалисты относят не только прямое использование грубой силы с целью повлиять на ребенка. Кроме ремней используются и полотенца, и тапочки, и подзатыльники, и </w:t>
      </w:r>
      <w:r w:rsidRPr="00094BBE">
        <w:rPr>
          <w:rStyle w:val="a4"/>
          <w:color w:val="111111"/>
          <w:bdr w:val="none" w:sz="0" w:space="0" w:color="auto" w:frame="1"/>
        </w:rPr>
        <w:t>наказание в углу</w:t>
      </w:r>
      <w:r w:rsidRPr="00094BBE">
        <w:rPr>
          <w:color w:val="111111"/>
        </w:rPr>
        <w:t xml:space="preserve">, и дерганье за руки и рукава, и игнорирование, и </w:t>
      </w:r>
      <w:proofErr w:type="spellStart"/>
      <w:r w:rsidRPr="00094BBE">
        <w:rPr>
          <w:color w:val="111111"/>
        </w:rPr>
        <w:t>насильное</w:t>
      </w:r>
      <w:proofErr w:type="spellEnd"/>
      <w:r w:rsidRPr="00094BBE">
        <w:rPr>
          <w:color w:val="111111"/>
        </w:rPr>
        <w:t xml:space="preserve"> кормление либо не кормление и т. п. Но в любом случае преследуется одна цель – причинить боль, продемонстрировать власть над ребенком, указать ему его место.</w:t>
      </w:r>
    </w:p>
    <w:p w:rsidR="00094BBE" w:rsidRPr="00094BBE" w:rsidRDefault="00094BBE" w:rsidP="00094BB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94BBE">
        <w:rPr>
          <w:color w:val="111111"/>
        </w:rPr>
        <w:lastRenderedPageBreak/>
        <w:t>Статистика гласит, что наиболее часто </w:t>
      </w:r>
      <w:r w:rsidRPr="00094BBE">
        <w:rPr>
          <w:rStyle w:val="a4"/>
          <w:color w:val="111111"/>
          <w:bdr w:val="none" w:sz="0" w:space="0" w:color="auto" w:frame="1"/>
        </w:rPr>
        <w:t>наказаниям в физической</w:t>
      </w:r>
      <w:r w:rsidRPr="00094BBE">
        <w:rPr>
          <w:color w:val="111111"/>
        </w:rPr>
        <w:t> форме подвергаются дети до 4-летнего возраста, так как они еще не могут спрятаться, </w:t>
      </w:r>
      <w:r w:rsidRPr="00094BBE">
        <w:rPr>
          <w:color w:val="111111"/>
          <w:u w:val="single"/>
          <w:bdr w:val="none" w:sz="0" w:space="0" w:color="auto" w:frame="1"/>
        </w:rPr>
        <w:t>защититься либо возмутиться вопросом</w:t>
      </w:r>
      <w:r w:rsidRPr="00094BBE">
        <w:rPr>
          <w:color w:val="111111"/>
        </w:rPr>
        <w:t>: </w:t>
      </w:r>
      <w:r w:rsidRPr="00094BBE">
        <w:rPr>
          <w:i/>
          <w:iCs/>
          <w:color w:val="111111"/>
          <w:bdr w:val="none" w:sz="0" w:space="0" w:color="auto" w:frame="1"/>
        </w:rPr>
        <w:t>«За что?»</w:t>
      </w:r>
    </w:p>
    <w:p w:rsidR="00094BBE" w:rsidRPr="00094BBE" w:rsidRDefault="00094BBE" w:rsidP="00094BB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94BBE">
        <w:rPr>
          <w:rStyle w:val="a4"/>
          <w:color w:val="111111"/>
          <w:bdr w:val="none" w:sz="0" w:space="0" w:color="auto" w:frame="1"/>
        </w:rPr>
        <w:t>Физические</w:t>
      </w:r>
      <w:r w:rsidRPr="00094BBE">
        <w:rPr>
          <w:color w:val="111111"/>
        </w:rPr>
        <w:t> воздействия провоцируют новую волну </w:t>
      </w:r>
      <w:r w:rsidRPr="00094BBE">
        <w:rPr>
          <w:rStyle w:val="a4"/>
          <w:color w:val="111111"/>
          <w:bdr w:val="none" w:sz="0" w:space="0" w:color="auto" w:frame="1"/>
        </w:rPr>
        <w:t>непослушания ребенка</w:t>
      </w:r>
      <w:r w:rsidRPr="00094BBE">
        <w:rPr>
          <w:color w:val="111111"/>
        </w:rPr>
        <w:t>, что, в свою очередь, приводит к новому всплеску агрессии </w:t>
      </w:r>
      <w:r w:rsidRPr="00094BBE">
        <w:rPr>
          <w:rStyle w:val="a4"/>
          <w:color w:val="111111"/>
          <w:bdr w:val="none" w:sz="0" w:space="0" w:color="auto" w:frame="1"/>
        </w:rPr>
        <w:t>родителя</w:t>
      </w:r>
      <w:r w:rsidRPr="00094BBE">
        <w:rPr>
          <w:color w:val="111111"/>
        </w:rPr>
        <w:t>. Таким образом, появляется так называемый круговорот насилия в семье.</w:t>
      </w:r>
    </w:p>
    <w:p w:rsidR="00094BBE" w:rsidRPr="00094BBE" w:rsidRDefault="00094BBE" w:rsidP="00094BB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94BBE">
        <w:rPr>
          <w:rStyle w:val="a4"/>
          <w:color w:val="111111"/>
          <w:bdr w:val="none" w:sz="0" w:space="0" w:color="auto" w:frame="1"/>
        </w:rPr>
        <w:t>Последствия физических наказаний</w:t>
      </w:r>
      <w:r w:rsidRPr="00094BBE">
        <w:rPr>
          <w:color w:val="111111"/>
        </w:rPr>
        <w:t>. Допустимо ли </w:t>
      </w:r>
      <w:r w:rsidRPr="00094BBE">
        <w:rPr>
          <w:rStyle w:val="a4"/>
          <w:color w:val="111111"/>
          <w:bdr w:val="none" w:sz="0" w:space="0" w:color="auto" w:frame="1"/>
        </w:rPr>
        <w:t>бить ребенка</w:t>
      </w:r>
      <w:r w:rsidRPr="00094BBE">
        <w:rPr>
          <w:color w:val="111111"/>
        </w:rPr>
        <w:t>?</w:t>
      </w:r>
    </w:p>
    <w:p w:rsidR="00094BBE" w:rsidRPr="00094BBE" w:rsidRDefault="00094BBE" w:rsidP="00094BB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94BBE">
        <w:rPr>
          <w:color w:val="111111"/>
        </w:rPr>
        <w:t>Имеются ли преимущества у </w:t>
      </w:r>
      <w:r w:rsidRPr="00094BBE">
        <w:rPr>
          <w:rStyle w:val="a4"/>
          <w:color w:val="111111"/>
          <w:bdr w:val="none" w:sz="0" w:space="0" w:color="auto" w:frame="1"/>
        </w:rPr>
        <w:t>физических наказаний</w:t>
      </w:r>
      <w:r w:rsidRPr="00094BBE">
        <w:rPr>
          <w:color w:val="111111"/>
        </w:rPr>
        <w:t>? Конечно, нет. Неверны утверждения, что пряник не дает эффекта без кнута и что легкая трепка в некоторых ситуациях бывает полезной.</w:t>
      </w:r>
    </w:p>
    <w:p w:rsidR="00094BBE" w:rsidRPr="00094BBE" w:rsidRDefault="00094BBE" w:rsidP="00094BB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94BBE">
        <w:rPr>
          <w:color w:val="111111"/>
        </w:rPr>
        <w:t>Любое </w:t>
      </w:r>
      <w:r w:rsidRPr="00094BBE">
        <w:rPr>
          <w:rStyle w:val="a4"/>
          <w:color w:val="111111"/>
          <w:bdr w:val="none" w:sz="0" w:space="0" w:color="auto" w:frame="1"/>
        </w:rPr>
        <w:t>физическое наказание оборачивается последствиями</w:t>
      </w:r>
      <w:proofErr w:type="gramStart"/>
      <w:r w:rsidRPr="00094BBE">
        <w:rPr>
          <w:color w:val="111111"/>
        </w:rPr>
        <w:t> :</w:t>
      </w:r>
      <w:proofErr w:type="gramEnd"/>
    </w:p>
    <w:p w:rsidR="00094BBE" w:rsidRPr="00094BBE" w:rsidRDefault="00094BBE" w:rsidP="00094BB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94BBE">
        <w:rPr>
          <w:color w:val="111111"/>
        </w:rPr>
        <w:t>• Страх перед </w:t>
      </w:r>
      <w:r w:rsidRPr="00094BBE">
        <w:rPr>
          <w:rStyle w:val="a4"/>
          <w:color w:val="111111"/>
          <w:bdr w:val="none" w:sz="0" w:space="0" w:color="auto" w:frame="1"/>
        </w:rPr>
        <w:t>родителем</w:t>
      </w:r>
      <w:r w:rsidRPr="00094BBE">
        <w:rPr>
          <w:color w:val="111111"/>
        </w:rPr>
        <w:t>, от которого ребенок прямо зависит </w:t>
      </w:r>
      <w:r w:rsidRPr="00094BBE">
        <w:rPr>
          <w:i/>
          <w:iCs/>
          <w:color w:val="111111"/>
          <w:bdr w:val="none" w:sz="0" w:space="0" w:color="auto" w:frame="1"/>
        </w:rPr>
        <w:t>(и при этом любит)</w:t>
      </w:r>
      <w:r w:rsidRPr="00094BBE">
        <w:rPr>
          <w:color w:val="111111"/>
        </w:rPr>
        <w:t>. Этот страх с течением времени перерастает в невроз.</w:t>
      </w:r>
    </w:p>
    <w:p w:rsidR="00094BBE" w:rsidRPr="00094BBE" w:rsidRDefault="00094BBE" w:rsidP="00094BB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094BBE">
        <w:rPr>
          <w:color w:val="111111"/>
        </w:rPr>
        <w:t>• На фоне такого невроза ребёнку сложно адаптироваться в обществе, найти себе друзей, а позже – и вторую половину. Воздействует это и на карьеру.</w:t>
      </w:r>
    </w:p>
    <w:p w:rsidR="00094BBE" w:rsidRPr="00094BBE" w:rsidRDefault="00094BBE" w:rsidP="00094BB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94BBE">
        <w:rPr>
          <w:color w:val="111111"/>
        </w:rPr>
        <w:t>• У воспитываемых подобными методами детей чрезвычайно занижена самооценка. Ребенку на всю жизнь запоминается </w:t>
      </w:r>
      <w:r w:rsidRPr="00094BBE">
        <w:rPr>
          <w:i/>
          <w:iCs/>
          <w:color w:val="111111"/>
          <w:bdr w:val="none" w:sz="0" w:space="0" w:color="auto" w:frame="1"/>
        </w:rPr>
        <w:t xml:space="preserve">«право </w:t>
      </w:r>
      <w:proofErr w:type="gramStart"/>
      <w:r w:rsidRPr="00094BBE">
        <w:rPr>
          <w:i/>
          <w:iCs/>
          <w:color w:val="111111"/>
          <w:bdr w:val="none" w:sz="0" w:space="0" w:color="auto" w:frame="1"/>
        </w:rPr>
        <w:t>сильного</w:t>
      </w:r>
      <w:proofErr w:type="gramEnd"/>
      <w:r w:rsidRPr="00094BBE">
        <w:rPr>
          <w:i/>
          <w:iCs/>
          <w:color w:val="111111"/>
          <w:bdr w:val="none" w:sz="0" w:space="0" w:color="auto" w:frame="1"/>
        </w:rPr>
        <w:t>»</w:t>
      </w:r>
      <w:r w:rsidRPr="00094BBE">
        <w:rPr>
          <w:color w:val="111111"/>
        </w:rPr>
        <w:t>. Причем этим правом он при первой же возможности воспользуется сам.</w:t>
      </w:r>
    </w:p>
    <w:p w:rsidR="00094BBE" w:rsidRPr="00094BBE" w:rsidRDefault="00094BBE" w:rsidP="00094BB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094BBE">
        <w:rPr>
          <w:color w:val="111111"/>
        </w:rPr>
        <w:t>• Регулярные порки влияют на психику, вызывая задержки в развитии.</w:t>
      </w:r>
    </w:p>
    <w:p w:rsidR="00094BBE" w:rsidRPr="00094BBE" w:rsidRDefault="00094BBE" w:rsidP="00094BB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94BBE">
        <w:rPr>
          <w:color w:val="111111"/>
        </w:rPr>
        <w:t>• Дети, которые постоянно концентрируются на ожидании </w:t>
      </w:r>
      <w:r w:rsidRPr="00094BBE">
        <w:rPr>
          <w:rStyle w:val="a4"/>
          <w:color w:val="111111"/>
          <w:bdr w:val="none" w:sz="0" w:space="0" w:color="auto" w:frame="1"/>
        </w:rPr>
        <w:t>наказания от родителей</w:t>
      </w:r>
      <w:r w:rsidRPr="00094BBE">
        <w:rPr>
          <w:color w:val="111111"/>
        </w:rPr>
        <w:t>, неспособны сосредоточиться на уроках либо играх с другими детьми.</w:t>
      </w:r>
    </w:p>
    <w:p w:rsidR="00094BBE" w:rsidRPr="00094BBE" w:rsidRDefault="00094BBE" w:rsidP="00094BB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94BBE">
        <w:rPr>
          <w:color w:val="111111"/>
        </w:rPr>
        <w:t>• В 90% случаев избиваемый </w:t>
      </w:r>
      <w:r w:rsidRPr="00094BBE">
        <w:rPr>
          <w:rStyle w:val="a4"/>
          <w:color w:val="111111"/>
          <w:bdr w:val="none" w:sz="0" w:space="0" w:color="auto" w:frame="1"/>
        </w:rPr>
        <w:t>родителями</w:t>
      </w:r>
      <w:r w:rsidRPr="00094BBE">
        <w:rPr>
          <w:color w:val="111111"/>
        </w:rPr>
        <w:t> ребенок аналогично будет поступать с собственными детьми.</w:t>
      </w:r>
    </w:p>
    <w:p w:rsidR="00094BBE" w:rsidRPr="00094BBE" w:rsidRDefault="00094BBE" w:rsidP="00094BB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94BBE">
        <w:rPr>
          <w:color w:val="111111"/>
        </w:rPr>
        <w:t>• Свыше 90% злоумышленников подвергались в детстве насилию со стороны </w:t>
      </w:r>
      <w:r w:rsidRPr="00094BBE">
        <w:rPr>
          <w:rStyle w:val="a4"/>
          <w:color w:val="111111"/>
          <w:bdr w:val="none" w:sz="0" w:space="0" w:color="auto" w:frame="1"/>
        </w:rPr>
        <w:t>родителей</w:t>
      </w:r>
      <w:r w:rsidRPr="00094BBE">
        <w:rPr>
          <w:color w:val="111111"/>
        </w:rPr>
        <w:t>. Наверное, никто не желает воспитать маньяка либо мазохиста.</w:t>
      </w:r>
    </w:p>
    <w:p w:rsidR="00094BBE" w:rsidRPr="00094BBE" w:rsidRDefault="00094BBE" w:rsidP="00094BB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94BBE">
        <w:rPr>
          <w:color w:val="111111"/>
        </w:rPr>
        <w:t>• Регулярно получаемый </w:t>
      </w:r>
      <w:r w:rsidRPr="00094BBE">
        <w:rPr>
          <w:rStyle w:val="a4"/>
          <w:color w:val="111111"/>
          <w:bdr w:val="none" w:sz="0" w:space="0" w:color="auto" w:frame="1"/>
        </w:rPr>
        <w:t>наказание</w:t>
      </w:r>
      <w:r w:rsidRPr="00094BBE">
        <w:rPr>
          <w:color w:val="111111"/>
        </w:rPr>
        <w:t> ребенок теряет чувство реальности, прекращает решать насущные проблемы, учиться, испытывает постоянную злость и страх, а также желание мести.</w:t>
      </w:r>
    </w:p>
    <w:p w:rsidR="00094BBE" w:rsidRPr="00094BBE" w:rsidRDefault="00094BBE" w:rsidP="00094BB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94BBE">
        <w:rPr>
          <w:color w:val="111111"/>
        </w:rPr>
        <w:t>• С каждым ударом ребенок отдаляется от </w:t>
      </w:r>
      <w:r w:rsidRPr="00094BBE">
        <w:rPr>
          <w:rStyle w:val="a4"/>
          <w:color w:val="111111"/>
          <w:bdr w:val="none" w:sz="0" w:space="0" w:color="auto" w:frame="1"/>
        </w:rPr>
        <w:t>родителя</w:t>
      </w:r>
      <w:r w:rsidRPr="00094BBE">
        <w:rPr>
          <w:color w:val="111111"/>
        </w:rPr>
        <w:t>. Нарушается естественная связь между </w:t>
      </w:r>
      <w:r w:rsidRPr="00094BBE">
        <w:rPr>
          <w:rStyle w:val="a4"/>
          <w:color w:val="111111"/>
          <w:bdr w:val="none" w:sz="0" w:space="0" w:color="auto" w:frame="1"/>
        </w:rPr>
        <w:t>родителями и детьми</w:t>
      </w:r>
      <w:r w:rsidRPr="00094BBE">
        <w:rPr>
          <w:color w:val="111111"/>
        </w:rPr>
        <w:t>. В семье с насилием не будет взаимопонимания. Вырастая, ребенок доставит множество проблем </w:t>
      </w:r>
      <w:r w:rsidRPr="00094BBE">
        <w:rPr>
          <w:rStyle w:val="a4"/>
          <w:color w:val="111111"/>
          <w:bdr w:val="none" w:sz="0" w:space="0" w:color="auto" w:frame="1"/>
        </w:rPr>
        <w:t>родителям-тиранам</w:t>
      </w:r>
      <w:r w:rsidRPr="00094BBE">
        <w:rPr>
          <w:color w:val="111111"/>
        </w:rPr>
        <w:t>. А в старости </w:t>
      </w:r>
      <w:r w:rsidRPr="00094BBE">
        <w:rPr>
          <w:rStyle w:val="a4"/>
          <w:color w:val="111111"/>
          <w:bdr w:val="none" w:sz="0" w:space="0" w:color="auto" w:frame="1"/>
        </w:rPr>
        <w:t>родителей</w:t>
      </w:r>
      <w:r w:rsidRPr="00094BBE">
        <w:rPr>
          <w:color w:val="111111"/>
        </w:rPr>
        <w:t> ждет незавидная участь.</w:t>
      </w:r>
    </w:p>
    <w:p w:rsidR="00094BBE" w:rsidRPr="00094BBE" w:rsidRDefault="00094BBE" w:rsidP="00094BB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94BBE">
        <w:rPr>
          <w:color w:val="111111"/>
        </w:rPr>
        <w:t>• </w:t>
      </w:r>
      <w:r w:rsidRPr="00094BBE">
        <w:rPr>
          <w:rStyle w:val="a4"/>
          <w:color w:val="111111"/>
          <w:bdr w:val="none" w:sz="0" w:space="0" w:color="auto" w:frame="1"/>
        </w:rPr>
        <w:t>Наказанный</w:t>
      </w:r>
      <w:r w:rsidRPr="00094BBE">
        <w:rPr>
          <w:color w:val="111111"/>
        </w:rPr>
        <w:t> и униженный ребенок чрезвычайно одинок. Он чувствует себя разбитым, забытым, выброшенным на обочину жизни и ненужным никому. В подобных состояниях дети способны совершать такие глупости, как уход в плохие компании, курение, наркотики или даже суицид.</w:t>
      </w:r>
    </w:p>
    <w:p w:rsidR="00094BBE" w:rsidRPr="00094BBE" w:rsidRDefault="00094BBE" w:rsidP="00094BB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94BBE">
        <w:rPr>
          <w:color w:val="111111"/>
        </w:rPr>
        <w:t>• Войдя в кураж, </w:t>
      </w:r>
      <w:r w:rsidRPr="00094BBE">
        <w:rPr>
          <w:rStyle w:val="a4"/>
          <w:color w:val="111111"/>
          <w:bdr w:val="none" w:sz="0" w:space="0" w:color="auto" w:frame="1"/>
        </w:rPr>
        <w:t>родители</w:t>
      </w:r>
      <w:r w:rsidRPr="00094BBE">
        <w:rPr>
          <w:color w:val="111111"/>
        </w:rPr>
        <w:t> часто теряют над собой контроль. В итоге, попавший под горячую руку ребенок рискует получить травму, иногда несовместимую с жизнью, в том случае, если </w:t>
      </w:r>
      <w:r w:rsidRPr="00094BBE">
        <w:rPr>
          <w:rStyle w:val="a4"/>
          <w:color w:val="111111"/>
          <w:bdr w:val="none" w:sz="0" w:space="0" w:color="auto" w:frame="1"/>
        </w:rPr>
        <w:t>после тумака родителя</w:t>
      </w:r>
      <w:r w:rsidRPr="00094BBE">
        <w:rPr>
          <w:color w:val="111111"/>
        </w:rPr>
        <w:t> упадет и ударится об острый предмет.</w:t>
      </w:r>
    </w:p>
    <w:p w:rsidR="00094BBE" w:rsidRPr="00094BBE" w:rsidRDefault="00094BBE" w:rsidP="00094BB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94BBE">
        <w:rPr>
          <w:color w:val="111111"/>
        </w:rPr>
        <w:t>Необходимо помнить, что </w:t>
      </w:r>
      <w:r w:rsidRPr="00094BBE">
        <w:rPr>
          <w:rStyle w:val="a4"/>
          <w:color w:val="111111"/>
          <w:bdr w:val="none" w:sz="0" w:space="0" w:color="auto" w:frame="1"/>
        </w:rPr>
        <w:t>физические наказания – это слабость</w:t>
      </w:r>
      <w:r w:rsidRPr="00094BBE">
        <w:rPr>
          <w:color w:val="111111"/>
        </w:rPr>
        <w:t>, а не сила </w:t>
      </w:r>
      <w:r w:rsidRPr="00094BBE">
        <w:rPr>
          <w:rStyle w:val="a4"/>
          <w:color w:val="111111"/>
          <w:bdr w:val="none" w:sz="0" w:space="0" w:color="auto" w:frame="1"/>
        </w:rPr>
        <w:t>родителей</w:t>
      </w:r>
      <w:r w:rsidRPr="00094BBE">
        <w:rPr>
          <w:color w:val="111111"/>
        </w:rPr>
        <w:t>, проявление его несостоятельности. И отговорки вроде </w:t>
      </w:r>
      <w:r w:rsidRPr="00094BBE">
        <w:rPr>
          <w:i/>
          <w:iCs/>
          <w:color w:val="111111"/>
          <w:bdr w:val="none" w:sz="0" w:space="0" w:color="auto" w:frame="1"/>
        </w:rPr>
        <w:t>«он по-другому не понимает»</w:t>
      </w:r>
      <w:r w:rsidRPr="00094BBE">
        <w:rPr>
          <w:color w:val="111111"/>
        </w:rPr>
        <w:t> остаются лишь отговорками.</w:t>
      </w:r>
    </w:p>
    <w:p w:rsidR="002C1A10" w:rsidRPr="00094BBE" w:rsidRDefault="002C1A10">
      <w:pPr>
        <w:rPr>
          <w:rFonts w:ascii="Times New Roman" w:hAnsi="Times New Roman" w:cs="Times New Roman"/>
          <w:sz w:val="24"/>
          <w:szCs w:val="24"/>
        </w:rPr>
      </w:pPr>
    </w:p>
    <w:sectPr w:rsidR="002C1A10" w:rsidRPr="00094B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275"/>
    <w:rsid w:val="00094BBE"/>
    <w:rsid w:val="002C1A10"/>
    <w:rsid w:val="00702418"/>
    <w:rsid w:val="00831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4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94BB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4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94B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4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869</Words>
  <Characters>4957</Characters>
  <Application>Microsoft Office Word</Application>
  <DocSecurity>0</DocSecurity>
  <Lines>41</Lines>
  <Paragraphs>11</Paragraphs>
  <ScaleCrop>false</ScaleCrop>
  <Company>SPecialiST RePack</Company>
  <LinksUpToDate>false</LinksUpToDate>
  <CharactersWithSpaces>5815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5</cp:revision>
  <dcterms:created xsi:type="dcterms:W3CDTF">2022-09-18T20:08:00Z</dcterms:created>
  <dcterms:modified xsi:type="dcterms:W3CDTF">2022-09-22T07:19:00Z</dcterms:modified>
</cp:coreProperties>
</file>