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2F" w:rsidRDefault="00D2692F" w:rsidP="00797E3B">
      <w:pPr>
        <w:pStyle w:val="1"/>
        <w:jc w:val="center"/>
        <w:rPr>
          <w:i w:val="0"/>
          <w:color w:val="0070C0"/>
          <w:sz w:val="32"/>
          <w:szCs w:val="32"/>
        </w:rPr>
      </w:pPr>
      <w:r w:rsidRPr="00741442">
        <w:rPr>
          <w:i w:val="0"/>
          <w:color w:val="0070C0"/>
          <w:sz w:val="32"/>
          <w:szCs w:val="32"/>
        </w:rPr>
        <w:t>Дополнительная образовательная программа</w:t>
      </w:r>
    </w:p>
    <w:p w:rsidR="002D4557" w:rsidRPr="002D4557" w:rsidRDefault="002D4557" w:rsidP="00797E3B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2D4557">
        <w:rPr>
          <w:rFonts w:ascii="Times New Roman" w:hAnsi="Times New Roman" w:cs="Times New Roman"/>
          <w:b/>
          <w:color w:val="548DD4" w:themeColor="text2" w:themeTint="99"/>
        </w:rPr>
        <w:t>по подготовке к школе</w:t>
      </w:r>
    </w:p>
    <w:p w:rsidR="008B30EA" w:rsidRPr="006336E3" w:rsidRDefault="002D4557" w:rsidP="00797E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</w:pPr>
      <w:r w:rsidRPr="006336E3"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  <w:t xml:space="preserve"> </w:t>
      </w:r>
      <w:r w:rsidR="00D2692F" w:rsidRPr="006336E3"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  <w:t>Ступеньки к школе</w:t>
      </w:r>
      <w:r w:rsidR="00D2692F" w:rsidRPr="006336E3"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  <w:t>»</w:t>
      </w:r>
    </w:p>
    <w:p w:rsidR="00D2692F" w:rsidRPr="004B73D6" w:rsidRDefault="002D4557" w:rsidP="00797E3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для детей (6</w:t>
      </w:r>
      <w:r w:rsidR="00D2692F" w:rsidRPr="004B73D6">
        <w:rPr>
          <w:rFonts w:ascii="Times New Roman" w:hAnsi="Times New Roman" w:cs="Times New Roman"/>
          <w:b/>
          <w:color w:val="0070C0"/>
          <w:sz w:val="32"/>
          <w:szCs w:val="32"/>
        </w:rPr>
        <w:t>-7 лет)</w:t>
      </w:r>
    </w:p>
    <w:p w:rsidR="00D2692F" w:rsidRDefault="002D4557" w:rsidP="008B3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срок реализации программы 1</w:t>
      </w:r>
      <w:r w:rsidR="00D2692F" w:rsidRPr="004B73D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год</w:t>
      </w:r>
    </w:p>
    <w:p w:rsidR="00D2692F" w:rsidRPr="00797E3B" w:rsidRDefault="00D2692F" w:rsidP="008B30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4557" w:rsidRDefault="001F3F91" w:rsidP="00DF53C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B73D6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Руководители</w:t>
      </w:r>
      <w:r w:rsidR="00F0006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кружка</w:t>
      </w:r>
      <w:r w:rsidR="00D2692F" w:rsidRPr="004B73D6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  <w:r w:rsidR="002D45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1F3F91" w:rsidRDefault="002D4557" w:rsidP="00DF53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Забелина Людмила Вячеславовна</w:t>
      </w:r>
      <w:r w:rsidR="001F3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старший </w:t>
      </w:r>
      <w:r w:rsidR="00D2692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2692F" w:rsidRPr="009E1EB3">
        <w:rPr>
          <w:rFonts w:ascii="Times New Roman" w:eastAsia="Times New Roman" w:hAnsi="Times New Roman" w:cs="Times New Roman"/>
          <w:bCs/>
          <w:sz w:val="28"/>
          <w:szCs w:val="28"/>
        </w:rPr>
        <w:t>оспитател</w:t>
      </w:r>
      <w:r w:rsidR="00D2692F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D2692F" w:rsidRPr="009E1EB3">
        <w:rPr>
          <w:rFonts w:ascii="Times New Roman" w:eastAsia="Times New Roman" w:hAnsi="Times New Roman" w:cs="Times New Roman"/>
          <w:bCs/>
          <w:sz w:val="28"/>
          <w:szCs w:val="28"/>
        </w:rPr>
        <w:t xml:space="preserve"> I категории</w:t>
      </w:r>
      <w:r w:rsidR="001F3F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22477C" w:rsidRDefault="002D4557" w:rsidP="0022477C">
      <w:pPr>
        <w:spacing w:after="0" w:line="240" w:lineRule="auto"/>
        <w:rPr>
          <w:noProof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Лобковская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Михайловна</w:t>
      </w:r>
      <w:r w:rsidR="001F3F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006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F3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F9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F3F91" w:rsidRPr="009E1EB3">
        <w:rPr>
          <w:rFonts w:ascii="Times New Roman" w:eastAsia="Times New Roman" w:hAnsi="Times New Roman" w:cs="Times New Roman"/>
          <w:bCs/>
          <w:sz w:val="28"/>
          <w:szCs w:val="28"/>
        </w:rPr>
        <w:t>оспитател</w:t>
      </w:r>
      <w:r w:rsidR="001F3F91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F000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1EB3">
        <w:rPr>
          <w:rFonts w:ascii="Times New Roman" w:eastAsia="Times New Roman" w:hAnsi="Times New Roman" w:cs="Times New Roman"/>
          <w:bCs/>
          <w:sz w:val="28"/>
          <w:szCs w:val="28"/>
        </w:rPr>
        <w:t xml:space="preserve">I </w:t>
      </w:r>
      <w:r w:rsidR="001F3F91" w:rsidRPr="009E1EB3">
        <w:rPr>
          <w:rFonts w:ascii="Times New Roman" w:eastAsia="Times New Roman" w:hAnsi="Times New Roman" w:cs="Times New Roman"/>
          <w:bCs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2477C" w:rsidRPr="0022477C">
        <w:rPr>
          <w:noProof/>
        </w:rPr>
        <w:t xml:space="preserve"> </w:t>
      </w:r>
    </w:p>
    <w:p w:rsidR="0022477C" w:rsidRDefault="0043461D" w:rsidP="002247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32385</wp:posOffset>
            </wp:positionV>
            <wp:extent cx="1724660" cy="2365375"/>
            <wp:effectExtent l="19050" t="0" r="8890" b="0"/>
            <wp:wrapSquare wrapText="bothSides"/>
            <wp:docPr id="11" name="Рисунок 10" descr="https://i.pinimg.com/736x/73/63/94/736394d98c9afa6a67359988319faabd--before-kindergarten-starting-kinderga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73/63/94/736394d98c9afa6a67359988319faabd--before-kindergarten-starting-kindergart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92F" w:rsidRPr="0022477C" w:rsidRDefault="00D2692F" w:rsidP="00434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73D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Цель программы</w:t>
      </w:r>
      <w:r w:rsidRPr="004B73D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  <w:r w:rsidR="00F0006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2D4557" w:rsidRPr="00BB5CD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22477C" w:rsidRPr="00BB5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557" w:rsidRPr="00BB5CD5">
        <w:rPr>
          <w:rFonts w:ascii="Times New Roman" w:eastAsia="Times New Roman" w:hAnsi="Times New Roman" w:cs="Times New Roman"/>
          <w:sz w:val="28"/>
          <w:szCs w:val="28"/>
        </w:rPr>
        <w:t>компетенций дошкольников, которые необходимы для успешной самореализации ребёнка в начальной школе</w:t>
      </w:r>
      <w:r w:rsidR="002D4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3C3" w:rsidRPr="00DF53C3" w:rsidRDefault="00DF53C3" w:rsidP="004346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B30EA" w:rsidRDefault="00D2692F" w:rsidP="0043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6E3">
        <w:rPr>
          <w:rFonts w:ascii="Times New Roman" w:hAnsi="Times New Roman" w:cs="Times New Roman"/>
          <w:b/>
          <w:color w:val="BD03B4"/>
          <w:sz w:val="28"/>
          <w:szCs w:val="28"/>
        </w:rPr>
        <w:t>Особенности программы</w:t>
      </w:r>
      <w:r w:rsidRPr="006336E3">
        <w:rPr>
          <w:rFonts w:ascii="Times New Roman" w:hAnsi="Times New Roman" w:cs="Times New Roman"/>
          <w:color w:val="BD03B4"/>
          <w:sz w:val="28"/>
          <w:szCs w:val="28"/>
        </w:rPr>
        <w:t xml:space="preserve">: </w:t>
      </w:r>
      <w:r w:rsidR="002D4557" w:rsidRPr="00BB5CD5">
        <w:rPr>
          <w:rFonts w:ascii="Times New Roman" w:eastAsia="Times New Roman" w:hAnsi="Times New Roman" w:cs="Times New Roman"/>
          <w:sz w:val="28"/>
          <w:szCs w:val="28"/>
        </w:rPr>
        <w:t>Программа является одним из этапов подгото</w:t>
      </w:r>
      <w:r w:rsidR="0043461D">
        <w:rPr>
          <w:rFonts w:ascii="Times New Roman" w:eastAsia="Times New Roman" w:hAnsi="Times New Roman" w:cs="Times New Roman"/>
          <w:sz w:val="28"/>
          <w:szCs w:val="28"/>
        </w:rPr>
        <w:t>вки детей к обучению в школе. З</w:t>
      </w:r>
      <w:r w:rsidR="002D4557" w:rsidRPr="00BB5CD5">
        <w:rPr>
          <w:rFonts w:ascii="Times New Roman" w:eastAsia="Times New Roman" w:hAnsi="Times New Roman" w:cs="Times New Roman"/>
          <w:sz w:val="28"/>
          <w:szCs w:val="28"/>
        </w:rPr>
        <w:t>накомит детей с первоначальными элементами грамоты</w:t>
      </w:r>
      <w:r w:rsidR="0043461D">
        <w:rPr>
          <w:rFonts w:ascii="Times New Roman" w:eastAsia="Times New Roman" w:hAnsi="Times New Roman" w:cs="Times New Roman"/>
          <w:sz w:val="28"/>
          <w:szCs w:val="28"/>
        </w:rPr>
        <w:t xml:space="preserve"> и формирует элементарные математические представления детей</w:t>
      </w:r>
      <w:r w:rsidR="002D4557" w:rsidRPr="00BB5C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461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="002D4557" w:rsidRPr="00BB5CD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Занятия математикой развивают психические процессы: восприятие, внимание, память, мышление, воображение, а также формируют личностные качества дошкольников: аккуратность, трудолюбие, инициативность, общительность, волевые качества и творческие способности.</w:t>
      </w:r>
      <w:proofErr w:type="gramEnd"/>
      <w:r w:rsidR="002D4557" w:rsidRPr="00BB5CD5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научат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</w:t>
      </w:r>
    </w:p>
    <w:p w:rsidR="00D2692F" w:rsidRPr="004B73D6" w:rsidRDefault="00D2692F" w:rsidP="00C63D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4B73D6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Формы проведения занятий</w:t>
      </w:r>
      <w:r w:rsidR="00794DB2" w:rsidRPr="004B73D6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:</w:t>
      </w:r>
    </w:p>
    <w:p w:rsidR="00D2692F" w:rsidRPr="00D2692F" w:rsidRDefault="00D2692F" w:rsidP="00C63D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>-Традиционные</w:t>
      </w:r>
    </w:p>
    <w:p w:rsidR="00794DB2" w:rsidRDefault="00D2692F" w:rsidP="00C63D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>-Комбинированные</w:t>
      </w:r>
    </w:p>
    <w:p w:rsidR="00D2692F" w:rsidRPr="00D2692F" w:rsidRDefault="00D2692F" w:rsidP="00C63D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>-Практические</w:t>
      </w:r>
    </w:p>
    <w:p w:rsidR="00D2692F" w:rsidRDefault="00D2692F" w:rsidP="00C63D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>-Дидактические игры</w:t>
      </w:r>
      <w:bookmarkStart w:id="0" w:name="_GoBack"/>
      <w:bookmarkEnd w:id="0"/>
    </w:p>
    <w:p w:rsidR="00741442" w:rsidRPr="00741442" w:rsidRDefault="00741442" w:rsidP="00D269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2692F" w:rsidRPr="00977A5A" w:rsidRDefault="00D2692F" w:rsidP="0079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6E3">
        <w:rPr>
          <w:rFonts w:ascii="Times New Roman" w:hAnsi="Times New Roman" w:cs="Times New Roman"/>
          <w:b/>
          <w:color w:val="FF0000"/>
          <w:sz w:val="28"/>
          <w:szCs w:val="28"/>
        </w:rPr>
        <w:t>Режим организации занятий</w:t>
      </w:r>
      <w:r w:rsidR="001F3F91" w:rsidRPr="006336E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2D4557">
        <w:rPr>
          <w:rFonts w:ascii="Times New Roman" w:hAnsi="Times New Roman" w:cs="Times New Roman"/>
          <w:sz w:val="28"/>
          <w:szCs w:val="28"/>
        </w:rPr>
        <w:t>2</w:t>
      </w:r>
      <w:r w:rsidR="001F3F91">
        <w:rPr>
          <w:rFonts w:ascii="Times New Roman" w:hAnsi="Times New Roman" w:cs="Times New Roman"/>
          <w:sz w:val="28"/>
          <w:szCs w:val="28"/>
        </w:rPr>
        <w:t xml:space="preserve"> раз</w:t>
      </w:r>
      <w:r w:rsidR="002D4557">
        <w:rPr>
          <w:rFonts w:ascii="Times New Roman" w:hAnsi="Times New Roman" w:cs="Times New Roman"/>
          <w:sz w:val="28"/>
          <w:szCs w:val="28"/>
        </w:rPr>
        <w:t>а</w:t>
      </w:r>
      <w:r w:rsidR="001F3F91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797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442" w:rsidRPr="00797E3B" w:rsidRDefault="0043461D" w:rsidP="00794DB2">
      <w:pPr>
        <w:spacing w:after="0" w:line="240" w:lineRule="auto"/>
        <w:rPr>
          <w:rFonts w:ascii="Times New Roman" w:hAnsi="Times New Roman" w:cs="Times New Roman"/>
          <w:color w:val="00B050"/>
          <w:sz w:val="16"/>
          <w:szCs w:val="16"/>
        </w:rPr>
      </w:pPr>
      <w:r>
        <w:rPr>
          <w:rFonts w:ascii="Times New Roman" w:hAnsi="Times New Roman" w:cs="Times New Roman"/>
          <w:noProof/>
          <w:color w:val="00B050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81280</wp:posOffset>
            </wp:positionV>
            <wp:extent cx="2061210" cy="1760220"/>
            <wp:effectExtent l="19050" t="0" r="0" b="0"/>
            <wp:wrapTight wrapText="bothSides">
              <wp:wrapPolygon edited="0">
                <wp:start x="17168" y="0"/>
                <wp:lineTo x="5590" y="1169"/>
                <wp:lineTo x="2595" y="1870"/>
                <wp:lineTo x="1797" y="7714"/>
                <wp:lineTo x="200" y="11221"/>
                <wp:lineTo x="-200" y="15662"/>
                <wp:lineTo x="399" y="21273"/>
                <wp:lineTo x="1597" y="21273"/>
                <wp:lineTo x="11778" y="21273"/>
                <wp:lineTo x="21560" y="20104"/>
                <wp:lineTo x="21560" y="14026"/>
                <wp:lineTo x="20961" y="11221"/>
                <wp:lineTo x="19364" y="7714"/>
                <wp:lineTo x="20562" y="7481"/>
                <wp:lineTo x="21560" y="5844"/>
                <wp:lineTo x="21360" y="3740"/>
                <wp:lineTo x="19564" y="234"/>
                <wp:lineTo x="19364" y="0"/>
                <wp:lineTo x="17168" y="0"/>
              </wp:wrapPolygon>
            </wp:wrapTight>
            <wp:docPr id="8" name="Рисунок 7" descr="https://static.tildacdn.com/tild3661-3035-4361-b537-323634333139/pngeg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661-3035-4361-b537-323634333139/pngegg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92F" w:rsidRPr="004B73D6" w:rsidRDefault="0043461D" w:rsidP="0043461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3461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D2692F" w:rsidRPr="004B73D6">
        <w:rPr>
          <w:rFonts w:ascii="Times New Roman" w:hAnsi="Times New Roman" w:cs="Times New Roman"/>
          <w:b/>
          <w:color w:val="00B050"/>
          <w:sz w:val="28"/>
          <w:szCs w:val="28"/>
        </w:rPr>
        <w:t>Ожидаемый результат:</w:t>
      </w:r>
    </w:p>
    <w:p w:rsidR="00D2692F" w:rsidRDefault="00DF53C3" w:rsidP="0043461D">
      <w:pPr>
        <w:tabs>
          <w:tab w:val="left" w:pos="109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692F" w:rsidRPr="00D2692F">
        <w:rPr>
          <w:rFonts w:ascii="Times New Roman" w:hAnsi="Times New Roman" w:cs="Times New Roman"/>
          <w:sz w:val="28"/>
          <w:szCs w:val="28"/>
        </w:rPr>
        <w:t>ктивизация интереса к письму печатными буквами,</w:t>
      </w:r>
      <w:r w:rsidR="00797E3B" w:rsidRPr="00797E3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797E3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использованию</w:t>
      </w:r>
      <w:r w:rsidR="00797E3B" w:rsidRPr="00BB5CD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r w:rsidR="00797E3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написанию математических</w:t>
      </w:r>
      <w:r w:rsidR="00797E3B" w:rsidRPr="00BB5CD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знак</w:t>
      </w:r>
      <w:r w:rsidR="00797E3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D2692F" w:rsidRPr="00D2692F">
        <w:rPr>
          <w:rFonts w:ascii="Times New Roman" w:hAnsi="Times New Roman" w:cs="Times New Roman"/>
          <w:sz w:val="28"/>
          <w:szCs w:val="28"/>
        </w:rPr>
        <w:t xml:space="preserve"> </w:t>
      </w:r>
      <w:r w:rsidR="0043461D">
        <w:rPr>
          <w:rFonts w:ascii="Times New Roman" w:hAnsi="Times New Roman" w:cs="Times New Roman"/>
          <w:sz w:val="28"/>
          <w:szCs w:val="28"/>
        </w:rPr>
        <w:t xml:space="preserve">      </w:t>
      </w:r>
      <w:r w:rsidR="00D2692F" w:rsidRPr="00D2692F">
        <w:rPr>
          <w:rFonts w:ascii="Times New Roman" w:hAnsi="Times New Roman" w:cs="Times New Roman"/>
          <w:sz w:val="28"/>
          <w:szCs w:val="28"/>
        </w:rPr>
        <w:t>развитие тонкой моторики рук, творческого воображения, расширение словаря, развитие с</w:t>
      </w:r>
      <w:r w:rsidR="00797E3B">
        <w:rPr>
          <w:rFonts w:ascii="Times New Roman" w:hAnsi="Times New Roman" w:cs="Times New Roman"/>
          <w:sz w:val="28"/>
          <w:szCs w:val="28"/>
        </w:rPr>
        <w:t xml:space="preserve">вязной  речи, внимания, памяти, умение </w:t>
      </w:r>
      <w:r w:rsidR="00797E3B" w:rsidRPr="00BB5CD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решать логические задачи</w:t>
      </w:r>
      <w:r w:rsidR="00797E3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797E3B" w:rsidRPr="00797E3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797E3B" w:rsidRPr="00BB5CD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ориентироваться на листе бумаги в клетку</w:t>
      </w:r>
      <w:r w:rsidR="00797E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442" w:rsidRPr="00741442" w:rsidRDefault="00741442" w:rsidP="0043461D">
      <w:pPr>
        <w:tabs>
          <w:tab w:val="left" w:pos="109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692F" w:rsidRPr="00D2692F" w:rsidRDefault="00D2692F" w:rsidP="004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92F" w:rsidRPr="00D2692F" w:rsidSect="00797E3B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2F"/>
    <w:rsid w:val="001A05C6"/>
    <w:rsid w:val="001B6F90"/>
    <w:rsid w:val="001F3F91"/>
    <w:rsid w:val="0022477C"/>
    <w:rsid w:val="002C3B64"/>
    <w:rsid w:val="002D4557"/>
    <w:rsid w:val="003615F1"/>
    <w:rsid w:val="003B087B"/>
    <w:rsid w:val="003E73FC"/>
    <w:rsid w:val="00411ACD"/>
    <w:rsid w:val="0043461D"/>
    <w:rsid w:val="004B73D6"/>
    <w:rsid w:val="005541BA"/>
    <w:rsid w:val="006336E3"/>
    <w:rsid w:val="00646FF7"/>
    <w:rsid w:val="00741442"/>
    <w:rsid w:val="00794DB2"/>
    <w:rsid w:val="00797E3B"/>
    <w:rsid w:val="00813036"/>
    <w:rsid w:val="008B30EA"/>
    <w:rsid w:val="00977A5A"/>
    <w:rsid w:val="00C63D44"/>
    <w:rsid w:val="00D2692F"/>
    <w:rsid w:val="00D72FC2"/>
    <w:rsid w:val="00DF53C3"/>
    <w:rsid w:val="00E745C6"/>
    <w:rsid w:val="00F0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69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92F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BFD6-A231-4998-A23D-E321402B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14</cp:revision>
  <dcterms:created xsi:type="dcterms:W3CDTF">2015-10-04T05:02:00Z</dcterms:created>
  <dcterms:modified xsi:type="dcterms:W3CDTF">2023-10-13T13:27:00Z</dcterms:modified>
</cp:coreProperties>
</file>