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88" w:rsidRPr="00740488" w:rsidRDefault="00740488" w:rsidP="0074048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40488">
        <w:rPr>
          <w:rFonts w:ascii="Times New Roman" w:hAnsi="Times New Roman" w:cs="Times New Roman"/>
          <w:b/>
          <w:sz w:val="32"/>
          <w:szCs w:val="32"/>
        </w:rPr>
        <w:t>КОНСУЛЬТАЦИИ МУЗЫКАЛЬНОГО РУКОВОДИТЕЛЯ ДЛЯ РОДИТЕЛЕЙ</w:t>
      </w:r>
    </w:p>
    <w:p w:rsidR="00740488" w:rsidRPr="00740488" w:rsidRDefault="00740488" w:rsidP="00740488">
      <w:pPr>
        <w:rPr>
          <w:rFonts w:ascii="Times New Roman" w:hAnsi="Times New Roman" w:cs="Times New Roman"/>
          <w:b/>
          <w:sz w:val="28"/>
          <w:szCs w:val="28"/>
        </w:rPr>
      </w:pPr>
      <w:r w:rsidRPr="00740488">
        <w:rPr>
          <w:rFonts w:ascii="Times New Roman" w:hAnsi="Times New Roman" w:cs="Times New Roman"/>
          <w:b/>
          <w:sz w:val="28"/>
          <w:szCs w:val="28"/>
        </w:rPr>
        <w:t>ЗВУКИ, КОТОРЫЕ НАС ОКРУЖАЮТ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Мир звуков окружает ребёнка с момента рождения (а вернее он живёт в нём ещё до рождения). </w:t>
      </w:r>
    </w:p>
    <w:p w:rsidR="004E14EA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В  безбрежном  звуковом  море  музыкальные  звуки </w:t>
      </w:r>
      <w:r w:rsidR="004E14EA">
        <w:rPr>
          <w:rFonts w:ascii="Times New Roman" w:hAnsi="Times New Roman" w:cs="Times New Roman"/>
          <w:sz w:val="28"/>
          <w:szCs w:val="28"/>
        </w:rPr>
        <w:t xml:space="preserve"> </w:t>
      </w:r>
      <w:r w:rsidRPr="00740488">
        <w:rPr>
          <w:rFonts w:ascii="Times New Roman" w:hAnsi="Times New Roman" w:cs="Times New Roman"/>
          <w:sz w:val="28"/>
          <w:szCs w:val="28"/>
        </w:rPr>
        <w:t>особенно  влекут  детей,  и  нам  следует  помочь  ребёнку сделать  верные  шаги,  ч</w:t>
      </w:r>
      <w:r w:rsidR="000F6E35">
        <w:rPr>
          <w:rFonts w:ascii="Times New Roman" w:hAnsi="Times New Roman" w:cs="Times New Roman"/>
          <w:sz w:val="28"/>
          <w:szCs w:val="28"/>
        </w:rPr>
        <w:t xml:space="preserve">тобы  музыка  стала  важным спутником </w:t>
      </w:r>
      <w:r w:rsidRPr="00740488">
        <w:rPr>
          <w:rFonts w:ascii="Times New Roman" w:hAnsi="Times New Roman" w:cs="Times New Roman"/>
          <w:sz w:val="28"/>
          <w:szCs w:val="28"/>
        </w:rPr>
        <w:t xml:space="preserve"> его  жизни.  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Постигая  мир  музыкальных звуков, ребёнок учится слушать и слышать окружающий </w:t>
      </w:r>
      <w:r w:rsidR="000F6E35">
        <w:rPr>
          <w:rFonts w:ascii="Times New Roman" w:hAnsi="Times New Roman" w:cs="Times New Roman"/>
          <w:sz w:val="28"/>
          <w:szCs w:val="28"/>
        </w:rPr>
        <w:t xml:space="preserve"> </w:t>
      </w:r>
      <w:r w:rsidRPr="00740488">
        <w:rPr>
          <w:rFonts w:ascii="Times New Roman" w:hAnsi="Times New Roman" w:cs="Times New Roman"/>
          <w:sz w:val="28"/>
          <w:szCs w:val="28"/>
        </w:rPr>
        <w:t xml:space="preserve">мир,  учится  выражать  музыкальными  звуками  </w:t>
      </w:r>
      <w:proofErr w:type="gramStart"/>
      <w:r w:rsidRPr="00740488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740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впечатления.</w:t>
      </w:r>
    </w:p>
    <w:p w:rsidR="004E14EA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Ребёнок не только слышит разные звуки, он различает их.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 Обычно малыши очень рано что</w:t>
      </w:r>
      <w:r w:rsidR="000F72A2">
        <w:rPr>
          <w:rFonts w:ascii="Times New Roman" w:hAnsi="Times New Roman" w:cs="Times New Roman"/>
          <w:sz w:val="28"/>
          <w:szCs w:val="28"/>
        </w:rPr>
        <w:t>-</w:t>
      </w:r>
      <w:r w:rsidR="008208B4">
        <w:rPr>
          <w:rFonts w:ascii="Times New Roman" w:hAnsi="Times New Roman" w:cs="Times New Roman"/>
          <w:sz w:val="28"/>
          <w:szCs w:val="28"/>
        </w:rPr>
        <w:t>то мурлычут</w:t>
      </w:r>
      <w:r w:rsidRPr="00740488">
        <w:rPr>
          <w:rFonts w:ascii="Times New Roman" w:hAnsi="Times New Roman" w:cs="Times New Roman"/>
          <w:sz w:val="28"/>
          <w:szCs w:val="28"/>
        </w:rPr>
        <w:t xml:space="preserve">, напевают. 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Как  прав</w:t>
      </w:r>
      <w:r w:rsidR="008208B4">
        <w:rPr>
          <w:rFonts w:ascii="Times New Roman" w:hAnsi="Times New Roman" w:cs="Times New Roman"/>
          <w:sz w:val="28"/>
          <w:szCs w:val="28"/>
        </w:rPr>
        <w:t xml:space="preserve">ило,  детям  нравится  красивые, весёлые мелодии, </w:t>
      </w:r>
      <w:r w:rsidRPr="00740488">
        <w:rPr>
          <w:rFonts w:ascii="Times New Roman" w:hAnsi="Times New Roman" w:cs="Times New Roman"/>
          <w:sz w:val="28"/>
          <w:szCs w:val="28"/>
        </w:rPr>
        <w:t xml:space="preserve"> выразительное 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чтение стихов. Малыши тянутся к звукам, к музыке. 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Давайте помогать им в этом. </w:t>
      </w:r>
    </w:p>
    <w:p w:rsidR="004E14EA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Очень  важно  для  развития  слуха  научить  ребёнка слышать  звуки  природы. 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 Прислушайтесь  с  малышом  к звукам леса, а</w:t>
      </w:r>
      <w:r w:rsidR="000F6E35">
        <w:rPr>
          <w:rFonts w:ascii="Times New Roman" w:hAnsi="Times New Roman" w:cs="Times New Roman"/>
          <w:sz w:val="28"/>
          <w:szCs w:val="28"/>
        </w:rPr>
        <w:t xml:space="preserve"> </w:t>
      </w:r>
      <w:r w:rsidRPr="00740488">
        <w:rPr>
          <w:rFonts w:ascii="Times New Roman" w:hAnsi="Times New Roman" w:cs="Times New Roman"/>
          <w:sz w:val="28"/>
          <w:szCs w:val="28"/>
        </w:rPr>
        <w:t>потом расскажите</w:t>
      </w:r>
      <w:r w:rsidR="000F6E35">
        <w:rPr>
          <w:rFonts w:ascii="Times New Roman" w:hAnsi="Times New Roman" w:cs="Times New Roman"/>
          <w:sz w:val="28"/>
          <w:szCs w:val="28"/>
        </w:rPr>
        <w:t>, где и что звучит. Б</w:t>
      </w:r>
      <w:r w:rsidRPr="00740488">
        <w:rPr>
          <w:rFonts w:ascii="Times New Roman" w:hAnsi="Times New Roman" w:cs="Times New Roman"/>
          <w:sz w:val="28"/>
          <w:szCs w:val="28"/>
        </w:rPr>
        <w:t>лизко или далеко поёт птичка, шуршит листва и т.д.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 xml:space="preserve">Интересно предложить послушать запись  голосов птиц, сначала тех, которые детям знакомы, затем новые голоса. </w:t>
      </w:r>
    </w:p>
    <w:p w:rsidR="00740488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Вот  такое  постепенное  приобщение  ребёнка  к  миру</w:t>
      </w:r>
      <w:r w:rsidR="004E14EA">
        <w:rPr>
          <w:rFonts w:ascii="Times New Roman" w:hAnsi="Times New Roman" w:cs="Times New Roman"/>
          <w:sz w:val="28"/>
          <w:szCs w:val="28"/>
        </w:rPr>
        <w:t xml:space="preserve"> з</w:t>
      </w:r>
      <w:r w:rsidR="000F6E35">
        <w:rPr>
          <w:rFonts w:ascii="Times New Roman" w:hAnsi="Times New Roman" w:cs="Times New Roman"/>
          <w:sz w:val="28"/>
          <w:szCs w:val="28"/>
        </w:rPr>
        <w:t>вуков</w:t>
      </w:r>
      <w:r w:rsidR="008208B4">
        <w:rPr>
          <w:rFonts w:ascii="Times New Roman" w:hAnsi="Times New Roman" w:cs="Times New Roman"/>
          <w:sz w:val="28"/>
          <w:szCs w:val="28"/>
        </w:rPr>
        <w:t>,</w:t>
      </w:r>
      <w:r w:rsidR="000F6E35">
        <w:rPr>
          <w:rFonts w:ascii="Times New Roman" w:hAnsi="Times New Roman" w:cs="Times New Roman"/>
          <w:sz w:val="28"/>
          <w:szCs w:val="28"/>
        </w:rPr>
        <w:t xml:space="preserve"> должно дать ему </w:t>
      </w:r>
      <w:r w:rsidRPr="00740488">
        <w:rPr>
          <w:rFonts w:ascii="Times New Roman" w:hAnsi="Times New Roman" w:cs="Times New Roman"/>
          <w:sz w:val="28"/>
          <w:szCs w:val="28"/>
        </w:rPr>
        <w:t xml:space="preserve">понимание того, что музыкальные </w:t>
      </w:r>
      <w:r w:rsidR="004E14EA">
        <w:rPr>
          <w:rFonts w:ascii="Times New Roman" w:hAnsi="Times New Roman" w:cs="Times New Roman"/>
          <w:sz w:val="28"/>
          <w:szCs w:val="28"/>
        </w:rPr>
        <w:t xml:space="preserve"> </w:t>
      </w:r>
      <w:r w:rsidRPr="00740488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0F6E35">
        <w:rPr>
          <w:rFonts w:ascii="Times New Roman" w:hAnsi="Times New Roman" w:cs="Times New Roman"/>
          <w:sz w:val="28"/>
          <w:szCs w:val="28"/>
        </w:rPr>
        <w:t xml:space="preserve"> - </w:t>
      </w:r>
      <w:r w:rsidRPr="00740488">
        <w:rPr>
          <w:rFonts w:ascii="Times New Roman" w:hAnsi="Times New Roman" w:cs="Times New Roman"/>
          <w:sz w:val="28"/>
          <w:szCs w:val="28"/>
        </w:rPr>
        <w:t>это  нечто  близк</w:t>
      </w:r>
      <w:r w:rsidR="000F6E35">
        <w:rPr>
          <w:rFonts w:ascii="Times New Roman" w:hAnsi="Times New Roman" w:cs="Times New Roman"/>
          <w:sz w:val="28"/>
          <w:szCs w:val="28"/>
        </w:rPr>
        <w:t>ое  к  нему,  связанное  с  ег</w:t>
      </w:r>
      <w:r w:rsidRPr="00740488">
        <w:rPr>
          <w:rFonts w:ascii="Times New Roman" w:hAnsi="Times New Roman" w:cs="Times New Roman"/>
          <w:sz w:val="28"/>
          <w:szCs w:val="28"/>
        </w:rPr>
        <w:t>о</w:t>
      </w:r>
      <w:r w:rsidR="000F6E35">
        <w:rPr>
          <w:rFonts w:ascii="Times New Roman" w:hAnsi="Times New Roman" w:cs="Times New Roman"/>
          <w:sz w:val="28"/>
          <w:szCs w:val="28"/>
        </w:rPr>
        <w:t xml:space="preserve"> </w:t>
      </w:r>
      <w:r w:rsidRPr="00740488">
        <w:rPr>
          <w:rFonts w:ascii="Times New Roman" w:hAnsi="Times New Roman" w:cs="Times New Roman"/>
          <w:sz w:val="28"/>
          <w:szCs w:val="28"/>
        </w:rPr>
        <w:t>кружением, с природой.</w:t>
      </w:r>
    </w:p>
    <w:p w:rsidR="008208B4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«</w:t>
      </w:r>
      <w:r w:rsidR="000F6E35">
        <w:rPr>
          <w:rFonts w:ascii="Times New Roman" w:hAnsi="Times New Roman" w:cs="Times New Roman"/>
          <w:sz w:val="28"/>
          <w:szCs w:val="28"/>
        </w:rPr>
        <w:t xml:space="preserve"> </w:t>
      </w:r>
      <w:r w:rsidRPr="00740488">
        <w:rPr>
          <w:rFonts w:ascii="Times New Roman" w:hAnsi="Times New Roman" w:cs="Times New Roman"/>
          <w:sz w:val="28"/>
          <w:szCs w:val="28"/>
        </w:rPr>
        <w:t>Музыкальное воспитание – это не воспитание музыканта, а прежде всего воспитание человека»</w:t>
      </w:r>
    </w:p>
    <w:p w:rsidR="00CF6E86" w:rsidRPr="00740488" w:rsidRDefault="00740488" w:rsidP="00740488">
      <w:pPr>
        <w:rPr>
          <w:rFonts w:ascii="Times New Roman" w:hAnsi="Times New Roman" w:cs="Times New Roman"/>
          <w:sz w:val="28"/>
          <w:szCs w:val="28"/>
        </w:rPr>
      </w:pPr>
      <w:r w:rsidRPr="00740488">
        <w:rPr>
          <w:rFonts w:ascii="Times New Roman" w:hAnsi="Times New Roman" w:cs="Times New Roman"/>
          <w:sz w:val="28"/>
          <w:szCs w:val="28"/>
        </w:rPr>
        <w:t>В.А. Сухомлинский.</w:t>
      </w:r>
    </w:p>
    <w:sectPr w:rsidR="00CF6E86" w:rsidRPr="0074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88"/>
    <w:rsid w:val="000F6E35"/>
    <w:rsid w:val="000F72A2"/>
    <w:rsid w:val="00223EDE"/>
    <w:rsid w:val="004E14EA"/>
    <w:rsid w:val="00674252"/>
    <w:rsid w:val="007356C3"/>
    <w:rsid w:val="00740488"/>
    <w:rsid w:val="008208B4"/>
    <w:rsid w:val="00C3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2023-04-25T10:20:00Z</dcterms:created>
  <dcterms:modified xsi:type="dcterms:W3CDTF">2023-04-25T10:20:00Z</dcterms:modified>
</cp:coreProperties>
</file>